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2BA" w:rsidRDefault="008402BA" w:rsidP="008402B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8402BA" w:rsidRDefault="008402BA" w:rsidP="008402B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8402BA" w:rsidRDefault="008402BA" w:rsidP="008402B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8402BA" w:rsidRDefault="008402BA" w:rsidP="008402B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544C23" w:rsidRPr="00544C23">
        <w:rPr>
          <w:rFonts w:ascii="Times New Roman" w:hAnsi="Times New Roman"/>
          <w:color w:val="000000" w:themeColor="text1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в собственность бесплатно</w:t>
      </w:r>
      <w:r w:rsidRPr="00C167C7">
        <w:rPr>
          <w:rFonts w:ascii="Times New Roman" w:hAnsi="Times New Roman"/>
          <w:sz w:val="28"/>
          <w:szCs w:val="28"/>
        </w:rPr>
        <w:t>»</w:t>
      </w:r>
    </w:p>
    <w:p w:rsidR="008402BA" w:rsidRDefault="008402BA" w:rsidP="008402BA">
      <w:pPr>
        <w:tabs>
          <w:tab w:val="left" w:pos="2690"/>
        </w:tabs>
        <w:spacing w:line="48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402BA" w:rsidRPr="00E573DD" w:rsidRDefault="008402BA" w:rsidP="008402BA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573DD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:rsidR="008402BA" w:rsidRDefault="008402BA" w:rsidP="008402B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3541"/>
        <w:gridCol w:w="2271"/>
        <w:gridCol w:w="2126"/>
      </w:tblGrid>
      <w:tr w:rsidR="008402BA" w:rsidRPr="00F75D3A" w:rsidTr="00633BDF">
        <w:tc>
          <w:tcPr>
            <w:tcW w:w="1526" w:type="dxa"/>
          </w:tcPr>
          <w:p w:rsidR="008402BA" w:rsidRPr="00F75D3A" w:rsidRDefault="008402BA" w:rsidP="00633BD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eastAsiaTheme="minorHAnsi" w:hAnsi="Times New Roman"/>
                <w:b/>
                <w:sz w:val="16"/>
                <w:szCs w:val="16"/>
                <w:lang w:eastAsia="en-US"/>
              </w:rPr>
              <w:t>Идентификаторы</w:t>
            </w:r>
            <w:r w:rsidRPr="00F75D3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категорий </w:t>
            </w:r>
            <w:r w:rsidRPr="00F75D3A">
              <w:rPr>
                <w:rFonts w:ascii="Times New Roman" w:eastAsiaTheme="minorHAnsi" w:hAnsi="Times New Roman"/>
                <w:b/>
                <w:lang w:eastAsia="en-US"/>
              </w:rPr>
              <w:t>(признаков)</w:t>
            </w:r>
            <w:r w:rsidRPr="00F75D3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заявителей</w:t>
            </w:r>
          </w:p>
        </w:tc>
        <w:tc>
          <w:tcPr>
            <w:tcW w:w="3541" w:type="dxa"/>
          </w:tcPr>
          <w:p w:rsidR="008402BA" w:rsidRPr="00F75D3A" w:rsidRDefault="008402BA" w:rsidP="00633BD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с учетом идентификаторов категорий (признаков) заявителей </w:t>
            </w:r>
          </w:p>
        </w:tc>
        <w:tc>
          <w:tcPr>
            <w:tcW w:w="2271" w:type="dxa"/>
          </w:tcPr>
          <w:p w:rsidR="008402BA" w:rsidRPr="00F75D3A" w:rsidRDefault="008402BA" w:rsidP="00633BD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2126" w:type="dxa"/>
          </w:tcPr>
          <w:p w:rsidR="008402BA" w:rsidRPr="00F75D3A" w:rsidRDefault="008402BA" w:rsidP="00633BD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hAnsi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8402BA" w:rsidRPr="00F75D3A" w:rsidTr="00633BDF">
        <w:trPr>
          <w:trHeight w:hRule="exact" w:val="14610"/>
        </w:trPr>
        <w:tc>
          <w:tcPr>
            <w:tcW w:w="1526" w:type="dxa"/>
          </w:tcPr>
          <w:p w:rsidR="008402BA" w:rsidRPr="00F75D3A" w:rsidRDefault="008402BA" w:rsidP="00633BDF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В, Г, Д, Е</w:t>
            </w:r>
          </w:p>
        </w:tc>
        <w:tc>
          <w:tcPr>
            <w:tcW w:w="3541" w:type="dxa"/>
          </w:tcPr>
          <w:p w:rsidR="008402BA" w:rsidRPr="00F75D3A" w:rsidRDefault="008402BA" w:rsidP="00633BDF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1) </w:t>
            </w:r>
            <w:r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заявление о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предоставлении</w:t>
            </w:r>
            <w:r w:rsidRPr="008402B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земельного участка, находящегося в государственной или муниципальной собственности, в собственность бесплатно</w:t>
            </w:r>
          </w:p>
        </w:tc>
        <w:tc>
          <w:tcPr>
            <w:tcW w:w="2271" w:type="dxa"/>
            <w:vMerge w:val="restart"/>
          </w:tcPr>
          <w:p w:rsidR="008402BA" w:rsidRPr="00E573DD" w:rsidRDefault="008402BA" w:rsidP="00633B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1)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 уполномоченный </w:t>
            </w: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орган;</w:t>
            </w:r>
          </w:p>
          <w:p w:rsidR="008402BA" w:rsidRPr="00E573DD" w:rsidRDefault="008402BA" w:rsidP="00633B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2) через МФЦ;</w:t>
            </w:r>
          </w:p>
          <w:p w:rsidR="008402BA" w:rsidRPr="002F35EC" w:rsidRDefault="008402BA" w:rsidP="00633B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3) </w:t>
            </w:r>
            <w:r w:rsidRPr="002F35E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ЕПГУ, РПГУ</w:t>
            </w:r>
          </w:p>
          <w:p w:rsidR="008402BA" w:rsidRPr="00F75D3A" w:rsidRDefault="008402BA" w:rsidP="00633BDF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402BA" w:rsidRPr="0084621F" w:rsidRDefault="008402BA" w:rsidP="00633BD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Электронные документы представляются в следующих форматах:</w:t>
            </w:r>
          </w:p>
          <w:p w:rsidR="008402BA" w:rsidRPr="0084621F" w:rsidRDefault="008402BA" w:rsidP="00633BD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sub_12251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xml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 - для формализованных документов;</w:t>
            </w:r>
          </w:p>
          <w:p w:rsidR="008402BA" w:rsidRPr="0084621F" w:rsidRDefault="008402BA" w:rsidP="00633BD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sub_12252"/>
            <w:bookmarkEnd w:id="0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doc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docx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odt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 - для документов с текстовым сод</w:t>
            </w:r>
            <w:r>
              <w:rPr>
                <w:rFonts w:ascii="Times New Roman" w:hAnsi="Times New Roman"/>
                <w:sz w:val="24"/>
                <w:szCs w:val="24"/>
              </w:rPr>
              <w:t>ержанием, не включающим формулы;</w:t>
            </w:r>
          </w:p>
          <w:p w:rsidR="008402BA" w:rsidRPr="0084621F" w:rsidRDefault="008402BA" w:rsidP="00633BD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sub_12253"/>
            <w:bookmarkEnd w:id="1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xls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xlsx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ods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 - для документов, содержащих расчеты;</w:t>
            </w:r>
          </w:p>
          <w:p w:rsidR="008402BA" w:rsidRPr="0084621F" w:rsidRDefault="008402BA" w:rsidP="00633BD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sub_12254"/>
            <w:bookmarkEnd w:id="2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pdf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jpg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jpeg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содержанием.</w:t>
            </w:r>
          </w:p>
          <w:bookmarkEnd w:id="3"/>
          <w:p w:rsidR="008402BA" w:rsidRPr="0084621F" w:rsidRDefault="008402BA" w:rsidP="00633BD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 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dpi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 (масштаб 1:1) с использованием следующих режимов:</w:t>
            </w:r>
          </w:p>
          <w:p w:rsidR="008402BA" w:rsidRPr="0084621F" w:rsidRDefault="008402BA" w:rsidP="00633BD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- «черно-белый» (при отсутствии в документе графических изображений и (или) цветного текста);</w:t>
            </w:r>
          </w:p>
          <w:p w:rsidR="008402BA" w:rsidRPr="0084621F" w:rsidRDefault="008402BA" w:rsidP="00633BD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8402BA" w:rsidRPr="0084621F" w:rsidRDefault="008402BA" w:rsidP="00633BD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- 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8402BA" w:rsidRPr="0084621F" w:rsidRDefault="008402BA" w:rsidP="00633BD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- 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8402BA" w:rsidRPr="0084621F" w:rsidRDefault="008402BA" w:rsidP="00633BD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- количество файлов должно соответствовать количеству документов, каждый из которых содержит текстовую и (или) графическую информацию.</w:t>
            </w:r>
          </w:p>
          <w:p w:rsidR="008402BA" w:rsidRPr="0084621F" w:rsidRDefault="008402BA" w:rsidP="00633BD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Электронные документы должны обеспечивать:</w:t>
            </w:r>
          </w:p>
          <w:p w:rsidR="008402BA" w:rsidRPr="0084621F" w:rsidRDefault="008402BA" w:rsidP="00633BD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- возможность идентифицировать документ и количество листов в документе;</w:t>
            </w:r>
          </w:p>
          <w:p w:rsidR="008402BA" w:rsidRPr="0084621F" w:rsidRDefault="008402BA" w:rsidP="00633BD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      </w:r>
          </w:p>
          <w:p w:rsidR="008402BA" w:rsidRPr="0084621F" w:rsidRDefault="008402BA" w:rsidP="00633BD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 xml:space="preserve">Документы, подлежащие представлению в форматах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xls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xlsx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ods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>, формируются в виде отдельного электронного документа.</w:t>
            </w:r>
          </w:p>
          <w:p w:rsidR="008402BA" w:rsidRPr="0084621F" w:rsidRDefault="008402BA" w:rsidP="00633BDF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2BA" w:rsidRPr="00F75D3A" w:rsidTr="00633BDF">
        <w:trPr>
          <w:trHeight w:val="6071"/>
        </w:trPr>
        <w:tc>
          <w:tcPr>
            <w:tcW w:w="1526" w:type="dxa"/>
          </w:tcPr>
          <w:p w:rsidR="008402BA" w:rsidRPr="00F75D3A" w:rsidRDefault="008402BA" w:rsidP="00633BDF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</w:t>
            </w:r>
          </w:p>
        </w:tc>
        <w:tc>
          <w:tcPr>
            <w:tcW w:w="3541" w:type="dxa"/>
          </w:tcPr>
          <w:p w:rsidR="008402BA" w:rsidRPr="00F75D3A" w:rsidRDefault="008402BA" w:rsidP="00633BDF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2) </w:t>
            </w:r>
            <w:r w:rsidRPr="005209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сведения из Единого государственного реестра недвижимости, подтверждающие, что Заявителем не использовано право на бесплатное однократное приобретение земельного участка по основаниям, предусмотренным частью 10 ста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тьи 9 Закона Самарской области «О земле»</w:t>
            </w:r>
          </w:p>
        </w:tc>
        <w:tc>
          <w:tcPr>
            <w:tcW w:w="2271" w:type="dxa"/>
            <w:vMerge/>
          </w:tcPr>
          <w:p w:rsidR="008402BA" w:rsidRPr="00F75D3A" w:rsidRDefault="008402BA" w:rsidP="00633BDF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402BA" w:rsidRPr="00F75D3A" w:rsidRDefault="008402BA" w:rsidP="00633BDF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</w:t>
            </w:r>
            <w:r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полномоченный орган запрашивает с использованием единой системы межведомственного электронного взаимодействия в Федеральной службе государственной регистрации, кадастра и картографии выписку из Единого государственного реестра недвижимости, содержащую сведения о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правах отдельного лица</w:t>
            </w:r>
          </w:p>
        </w:tc>
      </w:tr>
      <w:tr w:rsidR="008402BA" w:rsidRPr="00F75D3A" w:rsidTr="00633BDF">
        <w:tc>
          <w:tcPr>
            <w:tcW w:w="1526" w:type="dxa"/>
          </w:tcPr>
          <w:p w:rsidR="008402BA" w:rsidRPr="00F75D3A" w:rsidRDefault="008402BA" w:rsidP="00633BDF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Б, В, Г, Д, Е</w:t>
            </w:r>
          </w:p>
        </w:tc>
        <w:tc>
          <w:tcPr>
            <w:tcW w:w="3541" w:type="dxa"/>
          </w:tcPr>
          <w:p w:rsidR="008402BA" w:rsidRPr="00F75D3A" w:rsidRDefault="008402BA" w:rsidP="00633BDF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3) д</w:t>
            </w:r>
            <w:r w:rsidRPr="007F19C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окумент, удостоверяющий личность Заявителя</w:t>
            </w:r>
          </w:p>
        </w:tc>
        <w:tc>
          <w:tcPr>
            <w:tcW w:w="2271" w:type="dxa"/>
            <w:vMerge/>
          </w:tcPr>
          <w:p w:rsidR="008402BA" w:rsidRPr="00F75D3A" w:rsidRDefault="008402BA" w:rsidP="00633BDF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402BA" w:rsidRPr="000A43E4" w:rsidRDefault="008402BA" w:rsidP="00633BDF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470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непредставления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копии </w:t>
            </w:r>
            <w:r w:rsidRPr="006A470E">
              <w:rPr>
                <w:rFonts w:ascii="Times New Roman" w:hAnsi="Times New Roman" w:cs="Times New Roman"/>
                <w:sz w:val="24"/>
                <w:szCs w:val="24"/>
              </w:rPr>
              <w:t>документов Заявителем Уполномоченным органом запрашивается в рамках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достоверности документа по указанным в заявлении реквизитам </w:t>
            </w:r>
          </w:p>
        </w:tc>
      </w:tr>
      <w:tr w:rsidR="008402BA" w:rsidRPr="00F75D3A" w:rsidTr="00633BDF">
        <w:tc>
          <w:tcPr>
            <w:tcW w:w="1526" w:type="dxa"/>
          </w:tcPr>
          <w:p w:rsidR="008402BA" w:rsidRPr="00F75D3A" w:rsidRDefault="008402BA" w:rsidP="00633BDF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75D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</w:t>
            </w:r>
          </w:p>
        </w:tc>
        <w:tc>
          <w:tcPr>
            <w:tcW w:w="3541" w:type="dxa"/>
          </w:tcPr>
          <w:p w:rsidR="008402BA" w:rsidRPr="00F75D3A" w:rsidRDefault="008402BA" w:rsidP="00633BDF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4) н</w:t>
            </w:r>
            <w:r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отариально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удостоверенное согласие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 представление интересов Заявителя </w:t>
            </w:r>
          </w:p>
        </w:tc>
        <w:tc>
          <w:tcPr>
            <w:tcW w:w="2271" w:type="dxa"/>
            <w:vMerge/>
          </w:tcPr>
          <w:p w:rsidR="008402BA" w:rsidRPr="00F75D3A" w:rsidRDefault="008402BA" w:rsidP="00633BDF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402BA" w:rsidRPr="00F75D3A" w:rsidRDefault="008402BA" w:rsidP="00633BDF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C23" w:rsidRPr="00F75D3A" w:rsidTr="00633BDF">
        <w:tc>
          <w:tcPr>
            <w:tcW w:w="1526" w:type="dxa"/>
          </w:tcPr>
          <w:p w:rsidR="00544C23" w:rsidRDefault="00544C23" w:rsidP="00633BDF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C23">
              <w:rPr>
                <w:rFonts w:ascii="Times New Roman" w:hAnsi="Times New Roman" w:cs="Times New Roman"/>
                <w:sz w:val="24"/>
                <w:szCs w:val="24"/>
              </w:rPr>
              <w:t>А, Б, В, Г, Д, Е</w:t>
            </w:r>
          </w:p>
        </w:tc>
        <w:tc>
          <w:tcPr>
            <w:tcW w:w="3541" w:type="dxa"/>
          </w:tcPr>
          <w:p w:rsidR="00544C23" w:rsidRDefault="00544C23" w:rsidP="00633BDF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5) </w:t>
            </w:r>
            <w:r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д</w:t>
            </w:r>
            <w:r w:rsidRPr="00544C23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окументы, подтверждающие право на приобретение земельного участка, установленные законодательством Российской Федерации, законодательством Самарской области</w:t>
            </w:r>
          </w:p>
        </w:tc>
        <w:tc>
          <w:tcPr>
            <w:tcW w:w="2271" w:type="dxa"/>
          </w:tcPr>
          <w:p w:rsidR="00544C23" w:rsidRPr="00F75D3A" w:rsidRDefault="00544C23" w:rsidP="00633BDF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44C23" w:rsidRPr="00F75D3A" w:rsidRDefault="00544C23" w:rsidP="00544C23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если Заявитель обращается за получением</w:t>
            </w:r>
            <w:bookmarkStart w:id="4" w:name="_GoBack"/>
            <w:bookmarkEnd w:id="4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услуги на образованный 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участок.</w:t>
            </w:r>
          </w:p>
        </w:tc>
      </w:tr>
    </w:tbl>
    <w:p w:rsidR="00D10843" w:rsidRPr="008402BA" w:rsidRDefault="00D10843" w:rsidP="008402BA"/>
    <w:sectPr w:rsidR="00D10843" w:rsidRPr="00840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BF"/>
    <w:rsid w:val="000A266F"/>
    <w:rsid w:val="0020103C"/>
    <w:rsid w:val="002A7D4E"/>
    <w:rsid w:val="0046192D"/>
    <w:rsid w:val="00544C23"/>
    <w:rsid w:val="00591626"/>
    <w:rsid w:val="005A469C"/>
    <w:rsid w:val="007003BF"/>
    <w:rsid w:val="00770C48"/>
    <w:rsid w:val="00777C61"/>
    <w:rsid w:val="00840065"/>
    <w:rsid w:val="008402BA"/>
    <w:rsid w:val="0084621F"/>
    <w:rsid w:val="00906E42"/>
    <w:rsid w:val="009E382C"/>
    <w:rsid w:val="00C72D85"/>
    <w:rsid w:val="00D10843"/>
    <w:rsid w:val="00D5476F"/>
    <w:rsid w:val="00DE5F27"/>
    <w:rsid w:val="00E573DD"/>
    <w:rsid w:val="00E64D0D"/>
    <w:rsid w:val="00F7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19</cp:revision>
  <dcterms:created xsi:type="dcterms:W3CDTF">2025-10-13T14:25:00Z</dcterms:created>
  <dcterms:modified xsi:type="dcterms:W3CDTF">2026-02-05T04:48:00Z</dcterms:modified>
</cp:coreProperties>
</file>